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FD3" w14:textId="77777777" w:rsidR="001F2F21" w:rsidRPr="00D3275C" w:rsidRDefault="001F2F21" w:rsidP="001F2F21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D13F613" wp14:editId="21D3FCD0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7D18" wp14:editId="1449F124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63F07" w14:textId="77777777" w:rsidR="001F2F2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 Poiblí, Ceantar B</w:t>
                            </w:r>
                          </w:p>
                          <w:p w14:paraId="546CDDC3" w14:textId="77777777" w:rsidR="001F2F21" w:rsidRDefault="001F2F21" w:rsidP="001F2F21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rFonts w:eastAsiaTheme="majorEastAsia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 Átha Cliath Theas, Cill Dara, Cill Mhantáin Thiar</w:t>
                            </w:r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84631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 an Dr Steeven, Baile Átha Cliath 8, D08 W2A8.</w:t>
                            </w:r>
                          </w:p>
                          <w:p w14:paraId="44DA8714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 Fhailí</w:t>
                            </w: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, An Iarmhí, An Longfort</w:t>
                            </w:r>
                          </w:p>
                          <w:p w14:paraId="0E7CF1BF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Oifig Ceantar FSS, Bóthar Ardáin, Tulach Mhór, </w:t>
                            </w:r>
                          </w:p>
                          <w:p w14:paraId="6A52D9F1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Uíbh Fhailí, R35 TY28.</w:t>
                            </w:r>
                          </w:p>
                          <w:p w14:paraId="077FDD2D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F54CD0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E2C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" filled="f" stroked="f">
                <v:textbox>
                  <w:txbxContent>
                    <w:p w:rsidR="001F2F2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Poiblí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Ceantar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 B</w:t>
                      </w:r>
                    </w:p>
                    <w:p w:rsidR="001F2F21" w:rsidRDefault="001F2F21" w:rsidP="001F2F21">
                      <w:pPr>
                        <w:pStyle w:val="Date"/>
                        <w:spacing w:after="0" w:line="240" w:lineRule="auto"/>
                        <w:jc w:val="left"/>
                        <w:rPr>
                          <w:rFonts w:eastAsiaTheme="majorEastAsia"/>
                          <w:bCs/>
                        </w:rPr>
                      </w:pP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Átha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Cliath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Theas,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Cill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Dara,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Cill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Mhantáin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Thiar</w:t>
                      </w:r>
                      <w:proofErr w:type="spellEnd"/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Steeven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Baile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Átha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Cliath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8, D08 W2A8.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Fhailí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Iarmhí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Longfort</w:t>
                      </w:r>
                      <w:proofErr w:type="spellEnd"/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Oifig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Ceantar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FSS,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Bóthar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Ardáin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Tulach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Mhór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Fhailí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R35 TY28.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4A95F" wp14:editId="74D2A3A9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C86F9" w14:textId="77777777" w:rsidR="001F2F2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1622DB00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52383FA1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 Steevens’ Hospital, Dublin 8, D08 W2A8.</w:t>
                            </w:r>
                          </w:p>
                          <w:p w14:paraId="52EDD8E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09A718D2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6A6FF0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6361B2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1AB8" id="Text Box 5" o:spid="_x0000_s1027" type="#_x0000_t202" style="position:absolute;left:0;text-align:left;margin-left:300.6pt;margin-top:-24pt;width:177.2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" filled="f" stroked="f">
                <v:textbox>
                  <w:txbxContent>
                    <w:p w:rsidR="001F2F2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eastAsiaTheme="majorEastAsi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Steevens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’ Hospital, Dublin 8, D08 W2A8.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D9A8" w14:textId="77777777" w:rsidR="001F2F21" w:rsidRPr="00D3275C" w:rsidRDefault="001F2F21" w:rsidP="001F2F21">
      <w:pPr>
        <w:rPr>
          <w:rFonts w:asciiTheme="minorHAnsi" w:hAnsiTheme="minorHAnsi" w:cstheme="minorHAnsi"/>
        </w:rPr>
      </w:pPr>
    </w:p>
    <w:p w14:paraId="1966BA01" w14:textId="77777777" w:rsidR="001F2F21" w:rsidRPr="00D3275C" w:rsidRDefault="0081110D" w:rsidP="001F2F21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4FDD77DD" wp14:editId="7E4C41A8">
            <wp:simplePos x="0" y="0"/>
            <wp:positionH relativeFrom="column">
              <wp:posOffset>4106412</wp:posOffset>
            </wp:positionH>
            <wp:positionV relativeFrom="paragraph">
              <wp:posOffset>253040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8625" w14:textId="77777777" w:rsidR="001F2F21" w:rsidRPr="00D3275C" w:rsidRDefault="001F2F21" w:rsidP="001F2F21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Т.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_ 057 9359891 </w:t>
      </w:r>
      <w:r w:rsidRPr="00731D66">
        <w:rPr>
          <w:rFonts w:asciiTheme="minorHAnsi" w:hAnsiTheme="minorHAnsi" w:cstheme="minorHAnsi"/>
          <w:noProof/>
          <w:color w:val="006152"/>
          <w:sz w:val="18"/>
          <w:szCs w:val="18"/>
          <w:lang w:val="de-DE" w:eastAsia="en-IE"/>
        </w:rPr>
        <w:t>|</w:t>
      </w:r>
      <w:r w:rsidRPr="00731D66">
        <w:rPr>
          <w:rFonts w:asciiTheme="minorHAnsi" w:hAnsiTheme="minorHAnsi" w:cstheme="minorHAnsi"/>
          <w:noProof/>
          <w:color w:val="1F497D"/>
          <w:sz w:val="18"/>
          <w:szCs w:val="18"/>
          <w:lang w:val="de-DE"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E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731D66">
        <w:rPr>
          <w:rFonts w:asciiTheme="minorHAnsi" w:hAnsiTheme="minorHAnsi" w:cstheme="minorHAnsi"/>
          <w:noProof/>
          <w:color w:val="006152"/>
          <w:sz w:val="18"/>
          <w:szCs w:val="18"/>
          <w:lang w:val="de-DE" w:eastAsia="en-IE"/>
        </w:rPr>
        <w:t>|</w:t>
      </w:r>
      <w:r w:rsidRPr="00731D66">
        <w:rPr>
          <w:rFonts w:asciiTheme="minorHAnsi" w:hAnsiTheme="minorHAnsi" w:cstheme="minorHAnsi"/>
          <w:noProof/>
          <w:color w:val="1F497D"/>
          <w:sz w:val="18"/>
          <w:szCs w:val="18"/>
          <w:lang w:val="de-DE"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731D66">
        <w:rPr>
          <w:rFonts w:asciiTheme="minorHAnsi" w:hAnsiTheme="minorHAnsi" w:cstheme="minorHAnsi"/>
          <w:noProof/>
          <w:color w:val="006152"/>
          <w:sz w:val="18"/>
          <w:szCs w:val="18"/>
          <w:lang w:val="de-DE" w:eastAsia="en-IE"/>
        </w:rPr>
        <w:t>|</w:t>
      </w:r>
      <w:r w:rsidRPr="00731D66">
        <w:rPr>
          <w:rFonts w:asciiTheme="minorHAnsi" w:hAnsiTheme="minorHAnsi" w:cstheme="minorHAnsi"/>
          <w:noProof/>
          <w:color w:val="1F497D"/>
          <w:sz w:val="18"/>
          <w:szCs w:val="18"/>
          <w:lang w:val="de-DE"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69F8E6E2" w14:textId="77777777" w:rsidR="00511EF5" w:rsidRDefault="00511EF5"/>
    <w:p w14:paraId="0CBE5F75" w14:textId="77777777" w:rsidR="001F2F21" w:rsidRDefault="001F2F21"/>
    <w:p w14:paraId="7E60C425" w14:textId="77777777" w:rsidR="001F2F21" w:rsidRDefault="001F2F21"/>
    <w:p w14:paraId="6151CBEE" w14:textId="77777777" w:rsidR="00157564" w:rsidRDefault="00157564"/>
    <w:p w14:paraId="1A09597B" w14:textId="77777777" w:rsidR="001F2F21" w:rsidRDefault="001F2F21"/>
    <w:p w14:paraId="73BA8C5C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Дата:</w:t>
      </w:r>
    </w:p>
    <w:p w14:paraId="6AAD13B5" w14:textId="77777777" w:rsidR="00004905" w:rsidRPr="00C70184" w:rsidRDefault="00004905" w:rsidP="0000490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70184">
        <w:rPr>
          <w:rFonts w:asciiTheme="minorHAnsi" w:hAnsiTheme="minorHAnsi" w:cstheme="minorHAnsi"/>
          <w:b/>
          <w:sz w:val="28"/>
          <w:szCs w:val="28"/>
          <w:u w:val="single"/>
        </w:rPr>
        <w:t>Важливе повідомлення про охорону здоров'я для близьких контактів</w:t>
      </w:r>
    </w:p>
    <w:p w14:paraId="0CD9F594" w14:textId="77777777" w:rsidR="00004905" w:rsidRPr="00C70184" w:rsidRDefault="00004905" w:rsidP="0000490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70184">
        <w:rPr>
          <w:rFonts w:asciiTheme="minorHAnsi" w:hAnsiTheme="minorHAnsi" w:cstheme="minorHAnsi"/>
          <w:b/>
          <w:sz w:val="28"/>
          <w:szCs w:val="28"/>
          <w:u w:val="single"/>
        </w:rPr>
        <w:t>Дифтерійна інфекція в (НАЗВА ЦЕНТРУ)</w:t>
      </w:r>
    </w:p>
    <w:p w14:paraId="56A7ACF7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79A3703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0E1420A8" w14:textId="7FB75856" w:rsidR="001F2F21" w:rsidRDefault="000049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Шановний житель!</w:t>
      </w:r>
    </w:p>
    <w:p w14:paraId="3535957D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63B4A8AF" w14:textId="34354DFE" w:rsidR="001F2F21" w:rsidRDefault="00B605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Ви контактували з кимось, хто має інфекцію під назвою дифтерія. Ризик зараження цією інфекцією низький. Радимо приймати антибіотики, щоб знизити ризик розвитку дифтерійної інфекції.</w:t>
      </w:r>
    </w:p>
    <w:p w14:paraId="24B83E55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0EAB7043" w14:textId="004B054B" w:rsidR="0083211D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З вами зв’яжеться представник місцевої служби охорони здоров’я/медиків.</w:t>
      </w:r>
    </w:p>
    <w:p w14:paraId="58E21626" w14:textId="385E2482" w:rsidR="00157564" w:rsidRDefault="00B33A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Вони будуть:</w:t>
      </w:r>
    </w:p>
    <w:p w14:paraId="1B8AE89F" w14:textId="3E632079" w:rsidR="00D83ECB" w:rsidRPr="00D83ECB" w:rsidRDefault="00B33A25" w:rsidP="00D83E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Перевірте, чи немає у вас симптомів дифтерійної інфекції</w:t>
      </w:r>
    </w:p>
    <w:p w14:paraId="6620F89D" w14:textId="53CB3A8E" w:rsidR="001F2F21" w:rsidRDefault="00B33A25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Візьміть мазок з носа та горла, а також будь-які шкірні ушкодження, які вам, можливо, доведеться перевірити на дифтерію</w:t>
      </w:r>
    </w:p>
    <w:p w14:paraId="6D4F5328" w14:textId="2DD2F11B" w:rsidR="001F2F21" w:rsidRPr="001F2F21" w:rsidRDefault="00B33A25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Призначте вам антибіотики, щоб знизити ризик розвитку дифтерії</w:t>
      </w:r>
    </w:p>
    <w:p w14:paraId="17361015" w14:textId="03DC514E" w:rsidR="001F2F21" w:rsidRDefault="00C11B69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були </w:t>
      </w:r>
      <w:r w:rsidR="00B33A25">
        <w:rPr>
          <w:rFonts w:asciiTheme="minorHAnsi" w:hAnsiTheme="minorHAnsi" w:cstheme="minorHAnsi"/>
          <w:sz w:val="24"/>
          <w:szCs w:val="24"/>
        </w:rPr>
        <w:t xml:space="preserve">ви щеплені </w:t>
      </w:r>
      <w:r>
        <w:rPr>
          <w:rFonts w:asciiTheme="minorHAnsi" w:hAnsiTheme="minorHAnsi" w:cstheme="minorHAnsi"/>
          <w:sz w:val="24"/>
          <w:szCs w:val="24"/>
        </w:rPr>
        <w:t>проти дифтерії, і організуйте вам додаткове щеплення від дифтерії, якщо це необхідно. Це особливо важливо, якщо ви не щеплені або не знаєте, які вакцини ви вже отримали</w:t>
      </w:r>
    </w:p>
    <w:p w14:paraId="1013B47F" w14:textId="3E7B9CCF" w:rsidR="00B33A25" w:rsidRPr="001F2F21" w:rsidRDefault="00B33A25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Порадьте, що буде далі</w:t>
      </w:r>
    </w:p>
    <w:p w14:paraId="5F002ED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0D0B0E05" w14:textId="7B1C9693" w:rsidR="00D83ECB" w:rsidRDefault="00D83ECB" w:rsidP="00BC4D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Незважаючи на те, що призначені вам антибіотики знижують ризик розвитку дифтерії, вони </w:t>
      </w:r>
      <w:r w:rsidR="00157564" w:rsidRPr="00BC4DE2">
        <w:rPr>
          <w:rFonts w:asciiTheme="minorHAnsi" w:hAnsiTheme="minorHAnsi" w:cstheme="minorHAnsi"/>
          <w:sz w:val="24"/>
          <w:szCs w:val="24"/>
        </w:rPr>
        <w:t xml:space="preserve">не усувають повністю ризик. Тому, якщо у вас з’явилися </w:t>
      </w:r>
      <w:r w:rsidR="00222AA5" w:rsidRPr="00004905">
        <w:rPr>
          <w:rFonts w:asciiTheme="minorHAnsi" w:hAnsiTheme="minorHAnsi" w:cstheme="minorHAnsi"/>
          <w:sz w:val="24"/>
          <w:szCs w:val="24"/>
          <w:u w:val="single"/>
        </w:rPr>
        <w:t xml:space="preserve">симптоми </w:t>
      </w:r>
      <w:r w:rsidR="00222AA5">
        <w:rPr>
          <w:rFonts w:asciiTheme="minorHAnsi" w:hAnsiTheme="minorHAnsi" w:cstheme="minorHAnsi"/>
          <w:sz w:val="24"/>
          <w:szCs w:val="24"/>
        </w:rPr>
        <w:t xml:space="preserve">дифтерійної інфекції, дуже важливо терміново звернутися до лікаря та показати йому цей лист. Це робиться для того, щоб ви могли </w:t>
      </w:r>
      <w:r w:rsidR="00004905">
        <w:rPr>
          <w:rFonts w:asciiTheme="minorHAnsi" w:hAnsiTheme="minorHAnsi" w:cstheme="minorHAnsi"/>
          <w:sz w:val="24"/>
          <w:szCs w:val="24"/>
        </w:rPr>
        <w:t>пройти обстеження на дифтерійну інфекцію та за потреби отримати лікування.</w:t>
      </w:r>
    </w:p>
    <w:p w14:paraId="12C98E99" w14:textId="77777777" w:rsidR="00004905" w:rsidRDefault="00004905" w:rsidP="00BC4DE2">
      <w:pPr>
        <w:rPr>
          <w:rFonts w:asciiTheme="minorHAnsi" w:hAnsiTheme="minorHAnsi" w:cstheme="minorHAnsi"/>
          <w:sz w:val="24"/>
          <w:szCs w:val="24"/>
        </w:rPr>
      </w:pPr>
    </w:p>
    <w:p w14:paraId="3A8D55E2" w14:textId="568BE4FA" w:rsidR="00BC4DE2" w:rsidRPr="00BC4DE2" w:rsidRDefault="00BC4DE2" w:rsidP="00BC4D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Вам слід уникати контакту з людьми, які </w:t>
      </w:r>
      <w:r w:rsidRPr="00BC4DE2">
        <w:rPr>
          <w:rFonts w:asciiTheme="minorHAnsi" w:hAnsiTheme="minorHAnsi" w:cstheme="minorHAnsi"/>
          <w:sz w:val="24"/>
          <w:szCs w:val="24"/>
        </w:rPr>
        <w:t>не були повністю вакциновані, доки не будуть отримані результати тесту на дифтерію, це означає залишатися у своїй кімнаті, зокрема під час їжі, і уникати місць спільного користування, де ви живете.</w:t>
      </w:r>
    </w:p>
    <w:p w14:paraId="77D110C7" w14:textId="4FDC391D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2E8B0E02" w14:textId="50EC06B7" w:rsidR="00157564" w:rsidRDefault="00222A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Будь ласка, прочитайте доданий інформаційний бюлетень, який містить інформацію про дифтерію.</w:t>
      </w:r>
    </w:p>
    <w:p w14:paraId="27A5378C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0850C104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Щиро Ваш,</w:t>
      </w:r>
    </w:p>
    <w:p w14:paraId="3020BA5B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</w:p>
    <w:p w14:paraId="729A0082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Доктор [ </w:t>
      </w:r>
      <w:r w:rsidRPr="00157564">
        <w:rPr>
          <w:rFonts w:asciiTheme="minorHAnsi" w:hAnsiTheme="minorHAnsi" w:cstheme="minorHAnsi"/>
          <w:i/>
          <w:sz w:val="24"/>
          <w:szCs w:val="24"/>
        </w:rPr>
        <w:t xml:space="preserve">вставте ім'я 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1912780F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Консультант з охорони здоров'я</w:t>
      </w:r>
    </w:p>
    <w:p w14:paraId="052ECEE8" w14:textId="0E185FC0" w:rsidR="00601751" w:rsidRDefault="00635A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IE" w:eastAsia="en-IE"/>
        </w:rPr>
        <w:lastRenderedPageBreak/>
        <w:drawing>
          <wp:inline distT="0" distB="0" distL="0" distR="0" wp14:anchorId="3E09D38D" wp14:editId="671776D9">
            <wp:extent cx="1170305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44F8D" w14:textId="77777777" w:rsidR="00C11B69" w:rsidRDefault="00C11B69">
      <w:pPr>
        <w:rPr>
          <w:rFonts w:asciiTheme="minorHAnsi" w:hAnsiTheme="minorHAnsi" w:cstheme="minorHAnsi"/>
          <w:sz w:val="24"/>
          <w:szCs w:val="24"/>
        </w:rPr>
      </w:pPr>
    </w:p>
    <w:p w14:paraId="592CDA0B" w14:textId="77777777" w:rsidR="00C11B69" w:rsidRPr="00D3275C" w:rsidRDefault="00C11B69" w:rsidP="00C11B69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D3275C">
        <w:rPr>
          <w:rFonts w:asciiTheme="minorHAnsi" w:hAnsiTheme="minorHAnsi" w:cstheme="minorHAnsi"/>
          <w:b/>
          <w:sz w:val="28"/>
          <w:szCs w:val="24"/>
          <w:u w:val="single"/>
        </w:rPr>
        <w:t>Інформаційна довідка про дифтерію</w:t>
      </w:r>
    </w:p>
    <w:p w14:paraId="28B5C1B9" w14:textId="77777777" w:rsidR="00C11B69" w:rsidRPr="00D3275C" w:rsidRDefault="00C11B69" w:rsidP="00C11B69">
      <w:pPr>
        <w:rPr>
          <w:rFonts w:asciiTheme="minorHAnsi" w:hAnsiTheme="minorHAnsi" w:cstheme="minorHAnsi"/>
          <w:sz w:val="24"/>
          <w:szCs w:val="24"/>
        </w:rPr>
      </w:pPr>
    </w:p>
    <w:p w14:paraId="750919B9" w14:textId="77777777" w:rsidR="00D83ECB" w:rsidRDefault="00C11B69" w:rsidP="00D83ECB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Що таке дифтерія?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="00D83ECB" w:rsidRPr="00204835">
        <w:rPr>
          <w:rFonts w:asciiTheme="minorHAnsi" w:hAnsiTheme="minorHAnsi" w:cstheme="minorHAnsi"/>
        </w:rPr>
        <w:t xml:space="preserve">Дифтерія — це серйозна інфекція, яка зазвичай починається з болю в горлі та може викликати проблеми з диханням. </w:t>
      </w:r>
      <w:r w:rsidR="00D83ECB" w:rsidRPr="00204835">
        <w:rPr>
          <w:rFonts w:asciiTheme="minorHAnsi" w:hAnsiTheme="minorHAnsi" w:cstheme="minorHAnsi"/>
          <w:color w:val="222222"/>
        </w:rPr>
        <w:t>Іноді це може вражати шкіру.</w:t>
      </w:r>
    </w:p>
    <w:p w14:paraId="1FC1DCB8" w14:textId="64B0FDE5" w:rsidR="00C11B69" w:rsidRPr="00AB6C8C" w:rsidRDefault="00C11B69" w:rsidP="00081491">
      <w:pPr>
        <w:pStyle w:val="NormalWeb"/>
        <w:shd w:val="clear" w:color="auto" w:fill="FFFFFF"/>
        <w:spacing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AB6C8C">
        <w:rPr>
          <w:rStyle w:val="Strong"/>
          <w:rFonts w:asciiTheme="minorHAnsi" w:hAnsiTheme="minorHAnsi" w:cstheme="minorHAnsi"/>
          <w:color w:val="222222"/>
        </w:rPr>
        <w:t>Які ознаки та симптоми дифтерії?</w:t>
      </w:r>
    </w:p>
    <w:p w14:paraId="6B3D4FC4" w14:textId="77777777" w:rsidR="00C11B69" w:rsidRPr="00AB6C8C" w:rsidRDefault="00C11B69" w:rsidP="00081491">
      <w:pPr>
        <w:pStyle w:val="NoSpacing"/>
        <w:rPr>
          <w:rFonts w:asciiTheme="minorHAnsi" w:hAnsiTheme="minorHAnsi" w:cstheme="minorHAnsi"/>
          <w:bCs/>
          <w:color w:val="222222"/>
          <w:sz w:val="24"/>
        </w:rPr>
      </w:pPr>
      <w:r w:rsidRPr="00AB6C8C">
        <w:rPr>
          <w:rFonts w:asciiTheme="minorHAnsi" w:hAnsiTheme="minorHAnsi" w:cstheme="minorHAnsi"/>
          <w:bCs/>
          <w:color w:val="222222"/>
          <w:sz w:val="24"/>
        </w:rPr>
        <w:t>Найпоширенішими симптомами є:</w:t>
      </w:r>
    </w:p>
    <w:p w14:paraId="2A29F2A3" w14:textId="77777777" w:rsidR="00C11B69" w:rsidRPr="00731D66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731D66">
        <w:rPr>
          <w:rFonts w:asciiTheme="minorHAnsi" w:hAnsiTheme="minorHAnsi" w:cstheme="minorHAnsi"/>
          <w:bCs/>
          <w:color w:val="222222"/>
          <w:lang w:val="ru-RU"/>
        </w:rPr>
        <w:t>• Горло: біль у горлі, втрата апетиту та невелика температура, набряк шиї, утруднене дихання</w:t>
      </w:r>
    </w:p>
    <w:p w14:paraId="264E285D" w14:textId="77777777" w:rsidR="00C11B69" w:rsidRPr="00731D66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731D66">
        <w:rPr>
          <w:rFonts w:asciiTheme="minorHAnsi" w:hAnsiTheme="minorHAnsi" w:cstheme="minorHAnsi"/>
          <w:bCs/>
          <w:color w:val="222222"/>
          <w:lang w:val="ru-RU"/>
        </w:rPr>
        <w:t>• Ніс: виділення з носа та поверхневі виразки або виразки</w:t>
      </w:r>
    </w:p>
    <w:p w14:paraId="1F6F46C3" w14:textId="77777777" w:rsidR="00C11B69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731D66">
        <w:rPr>
          <w:rFonts w:asciiTheme="minorHAnsi" w:hAnsiTheme="minorHAnsi" w:cstheme="minorHAnsi"/>
          <w:bCs/>
          <w:color w:val="222222"/>
          <w:lang w:val="ru-RU"/>
        </w:rPr>
        <w:t>• Шкіра: виразки та неглибокі виразки</w:t>
      </w:r>
    </w:p>
    <w:p w14:paraId="0AFA6B8D" w14:textId="3F50AD1A" w:rsidR="00C11B69" w:rsidRPr="00D3275C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Наскільки серйозна хвороба? </w:t>
      </w:r>
      <w:r w:rsidRPr="00D3275C">
        <w:rPr>
          <w:rFonts w:asciiTheme="minorHAnsi" w:hAnsiTheme="minorHAnsi" w:cstheme="minorHAnsi"/>
          <w:color w:val="222222"/>
        </w:rPr>
        <w:br/>
      </w:r>
      <w:r w:rsidR="00D83ECB">
        <w:rPr>
          <w:rFonts w:asciiTheme="minorHAnsi" w:hAnsiTheme="minorHAnsi" w:cstheme="minorHAnsi"/>
          <w:color w:val="222222"/>
        </w:rPr>
        <w:t>Дифтерія може бути смертельною - від 5% до 10% хворих на дифтерію помирають, навіть якщо їм надають належне лікування. Якщо хворобу не лікувати, вона забирає ще більше життів.</w:t>
      </w:r>
    </w:p>
    <w:p w14:paraId="53C56653" w14:textId="0ED47811" w:rsidR="00C11B69" w:rsidRDefault="00C11B69" w:rsidP="00C11B69">
      <w:pPr>
        <w:pStyle w:val="NoSpacing"/>
        <w:rPr>
          <w:rStyle w:val="Strong"/>
          <w:rFonts w:asciiTheme="minorHAnsi" w:hAnsiTheme="minorHAnsi" w:cstheme="minorHAnsi"/>
          <w:color w:val="222222"/>
          <w:sz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</w:rPr>
        <w:t>Як діагностується та лікується дифтерія?</w:t>
      </w:r>
    </w:p>
    <w:p w14:paraId="56F355D1" w14:textId="6CE35295" w:rsidR="00C11B69" w:rsidRPr="00C11B69" w:rsidRDefault="00C11B69" w:rsidP="00C11B69">
      <w:pPr>
        <w:pStyle w:val="NoSpacing"/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</w:pPr>
      <w:r w:rsidRPr="00C11B69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Якщо у вас є будь-який з перерахованих вище симптомів , вам необхідно звернутися до лікаря для обстеження та лікування.</w:t>
      </w:r>
    </w:p>
    <w:p w14:paraId="503020B2" w14:textId="19699C03" w:rsidR="00C11B69" w:rsidRPr="00731D66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731D66">
        <w:rPr>
          <w:rFonts w:asciiTheme="minorHAnsi" w:hAnsiTheme="minorHAnsi" w:cstheme="minorHAnsi"/>
          <w:color w:val="222222"/>
          <w:lang w:val="ru-RU"/>
        </w:rPr>
        <w:t>Лікар або медсестра візьмуть мазок на наявність дифтерії. Лікування включає антибіотики та, якщо дифтерія підтверджена, може знадобитися антитоксин.</w:t>
      </w:r>
    </w:p>
    <w:p w14:paraId="61632A79" w14:textId="77777777" w:rsidR="00C11B69" w:rsidRPr="00615FF3" w:rsidRDefault="00C11B69" w:rsidP="00C11B69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  <w:szCs w:val="24"/>
        </w:rPr>
        <w:t>Як поширюється дифтерія?</w:t>
      </w:r>
    </w:p>
    <w:p w14:paraId="2A515EDE" w14:textId="30084B0C" w:rsidR="00C11B69" w:rsidRPr="00D83ECB" w:rsidRDefault="00D83ECB" w:rsidP="00D83ECB">
      <w:pPr>
        <w:pStyle w:val="NoSpacing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Дифтерія поширюється </w:t>
      </w:r>
      <w:r w:rsidR="00C11B69">
        <w:rPr>
          <w:rFonts w:asciiTheme="minorHAnsi" w:hAnsiTheme="minorHAnsi" w:cstheme="minorHAnsi"/>
          <w:color w:val="222222"/>
          <w:sz w:val="24"/>
          <w:szCs w:val="24"/>
        </w:rPr>
        <w:t>при контакті з дихальними краплями з горла людини, хворої на дифтерію або носія бактерії, під час кашлю та чхання. Іноді поширення може також відбуватися через дотик до предметів, які контактували з ранами або виразками на шкірі інфікованих людей.</w:t>
      </w:r>
    </w:p>
    <w:p w14:paraId="0EB13B93" w14:textId="4E899E8D" w:rsidR="00C11B69" w:rsidRPr="00D3275C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Як попередити дифтерію 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Pr="00D3275C">
        <w:rPr>
          <w:rFonts w:asciiTheme="minorHAnsi" w:hAnsiTheme="minorHAnsi" w:cstheme="minorHAnsi"/>
          <w:color w:val="222222"/>
        </w:rPr>
        <w:t>Найефективнішим способом профілактики дифтерії є щеплення</w:t>
      </w:r>
    </w:p>
    <w:p w14:paraId="40473079" w14:textId="77777777" w:rsidR="00C11B69" w:rsidRPr="00D3275C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Скільки доз вакцини проти дифтерії рекомендовано ? В Ірландії </w:t>
      </w:r>
      <w:r w:rsidRPr="00D3275C">
        <w:rPr>
          <w:rFonts w:asciiTheme="minorHAnsi" w:hAnsiTheme="minorHAnsi" w:cstheme="minorHAnsi"/>
          <w:color w:val="222222"/>
        </w:rPr>
        <w:br/>
        <w:t>рекомендовано щонайменше 5 доз вакцини, що містить дифтерійний анатоксин.</w:t>
      </w:r>
    </w:p>
    <w:p w14:paraId="061B6309" w14:textId="77777777" w:rsidR="00C11B69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Fonts w:asciiTheme="minorHAnsi" w:hAnsiTheme="minorHAnsi" w:cstheme="minorHAnsi"/>
          <w:color w:val="222222"/>
        </w:rPr>
        <w:t>Для підтримки імунітету можуть знадобитися додаткові прискорювачі .</w:t>
      </w:r>
    </w:p>
    <w:p w14:paraId="63B2F1E9" w14:textId="5C85EE42" w:rsidR="00C11B69" w:rsidRPr="00D3275C" w:rsidRDefault="00C11B69" w:rsidP="00C11B69">
      <w:pPr>
        <w:rPr>
          <w:rFonts w:asciiTheme="minorHAnsi" w:hAnsiTheme="minorHAnsi" w:cstheme="minorHAnsi"/>
          <w:sz w:val="24"/>
          <w:szCs w:val="24"/>
        </w:rPr>
      </w:pPr>
      <w:r w:rsidRPr="00460A13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lastRenderedPageBreak/>
        <w:t xml:space="preserve">Додаткову інформацію про вакцинацію </w:t>
      </w:r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можна отримати в </w:t>
      </w:r>
      <w:hyperlink r:id="rId13" w:history="1">
        <w:r w:rsidRPr="00460A13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Національному офісі імунізації HSE </w:t>
        </w:r>
      </w:hyperlink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, який надає актуальну інформацію про програми імунізації HSE для дітей, дорослих і медичних працівників в Ірландії.</w:t>
      </w:r>
    </w:p>
    <w:p w14:paraId="62F766D6" w14:textId="77777777" w:rsidR="00C11B69" w:rsidRPr="00D3275C" w:rsidRDefault="00C11B69" w:rsidP="00C11B69">
      <w:pPr>
        <w:rPr>
          <w:rFonts w:asciiTheme="minorHAnsi" w:hAnsiTheme="minorHAnsi" w:cstheme="minorHAnsi"/>
        </w:rPr>
      </w:pPr>
    </w:p>
    <w:p w14:paraId="48310EDC" w14:textId="77777777" w:rsidR="00157564" w:rsidRPr="001F2F21" w:rsidRDefault="00157564" w:rsidP="00C11B6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157564" w:rsidRPr="001F2F2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3E1C" w14:textId="77777777" w:rsidR="00475160" w:rsidRDefault="00475160" w:rsidP="00157564">
      <w:r>
        <w:separator/>
      </w:r>
    </w:p>
  </w:endnote>
  <w:endnote w:type="continuationSeparator" w:id="0">
    <w:p w14:paraId="6822446A" w14:textId="77777777" w:rsidR="00475160" w:rsidRDefault="00475160" w:rsidP="001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439F" w14:textId="77777777" w:rsidR="00475160" w:rsidRDefault="00475160" w:rsidP="00157564">
      <w:r>
        <w:separator/>
      </w:r>
    </w:p>
  </w:footnote>
  <w:footnote w:type="continuationSeparator" w:id="0">
    <w:p w14:paraId="0793F0E6" w14:textId="77777777" w:rsidR="00475160" w:rsidRDefault="00475160" w:rsidP="0015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1194" w14:textId="07ECA9A0" w:rsidR="00157564" w:rsidRDefault="00157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630"/>
    <w:multiLevelType w:val="hybridMultilevel"/>
    <w:tmpl w:val="E92E1B82"/>
    <w:lvl w:ilvl="0" w:tplc="0B5AC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4C2"/>
    <w:multiLevelType w:val="hybridMultilevel"/>
    <w:tmpl w:val="2E48CB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763081">
    <w:abstractNumId w:val="1"/>
  </w:num>
  <w:num w:numId="2" w16cid:durableId="8272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21"/>
    <w:rsid w:val="00004905"/>
    <w:rsid w:val="00081491"/>
    <w:rsid w:val="00105D22"/>
    <w:rsid w:val="00157564"/>
    <w:rsid w:val="001F2F21"/>
    <w:rsid w:val="00222AA5"/>
    <w:rsid w:val="00240BCD"/>
    <w:rsid w:val="002714A2"/>
    <w:rsid w:val="003F73EE"/>
    <w:rsid w:val="004469D3"/>
    <w:rsid w:val="00475160"/>
    <w:rsid w:val="004C2CB9"/>
    <w:rsid w:val="00511EF5"/>
    <w:rsid w:val="00515C98"/>
    <w:rsid w:val="00546F98"/>
    <w:rsid w:val="005B00BB"/>
    <w:rsid w:val="00601751"/>
    <w:rsid w:val="00635AA6"/>
    <w:rsid w:val="006F3E15"/>
    <w:rsid w:val="00731D66"/>
    <w:rsid w:val="0081110D"/>
    <w:rsid w:val="0083211D"/>
    <w:rsid w:val="00893E8B"/>
    <w:rsid w:val="00B33A25"/>
    <w:rsid w:val="00B605DE"/>
    <w:rsid w:val="00BC4DE2"/>
    <w:rsid w:val="00C04510"/>
    <w:rsid w:val="00C11B69"/>
    <w:rsid w:val="00CF0F02"/>
    <w:rsid w:val="00D0441B"/>
    <w:rsid w:val="00D83ECB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66D5"/>
  <w15:chartTrackingRefBased/>
  <w15:docId w15:val="{9F8FFCC5-A3C0-465C-BC6B-98907F3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F2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F21"/>
    <w:rPr>
      <w:rFonts w:ascii="Times New Roman" w:eastAsia="Times New Roman" w:hAnsi="Times New Roman" w:cs="Times New Roman"/>
      <w:sz w:val="24"/>
      <w:szCs w:val="20"/>
      <w:lang w:val="uk"/>
    </w:rPr>
  </w:style>
  <w:style w:type="character" w:styleId="Hyperlink">
    <w:name w:val="Hyperlink"/>
    <w:basedOn w:val="DefaultParagraphFont"/>
    <w:uiPriority w:val="99"/>
    <w:unhideWhenUsed/>
    <w:rsid w:val="001F2F21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2F21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uiPriority w:val="99"/>
    <w:semiHidden/>
    <w:rsid w:val="001F2F2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1F2F21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</w:rPr>
  </w:style>
  <w:style w:type="character" w:customStyle="1" w:styleId="A26">
    <w:name w:val="A26"/>
    <w:uiPriority w:val="99"/>
    <w:rsid w:val="001F2F21"/>
    <w:rPr>
      <w:rFonts w:ascii="Helvetica Light" w:hAnsi="Helvetica Light" w:cs="Helvetica Light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1F2F2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756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uk"/>
    </w:rPr>
  </w:style>
  <w:style w:type="paragraph" w:styleId="NormalWeb">
    <w:name w:val="Normal (Web)"/>
    <w:basedOn w:val="Normal"/>
    <w:uiPriority w:val="99"/>
    <w:unhideWhenUsed/>
    <w:rsid w:val="00157564"/>
    <w:pPr>
      <w:spacing w:before="100" w:beforeAutospacing="1" w:after="100" w:afterAutospacing="1"/>
    </w:pPr>
    <w:rPr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57564"/>
    <w:rPr>
      <w:b/>
      <w:bCs/>
    </w:rPr>
  </w:style>
  <w:style w:type="character" w:styleId="Emphasis">
    <w:name w:val="Emphasis"/>
    <w:basedOn w:val="DefaultParagraphFont"/>
    <w:uiPriority w:val="20"/>
    <w:qFormat/>
    <w:rsid w:val="001575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64"/>
    <w:rPr>
      <w:rFonts w:ascii="Times New Roman" w:eastAsia="Times New Roman" w:hAnsi="Times New Roman" w:cs="Times New Roman"/>
      <w:sz w:val="20"/>
      <w:szCs w:val="20"/>
      <w:lang w:val="uk"/>
    </w:rPr>
  </w:style>
  <w:style w:type="paragraph" w:styleId="Footer">
    <w:name w:val="footer"/>
    <w:basedOn w:val="Normal"/>
    <w:link w:val="Foot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64"/>
    <w:rPr>
      <w:rFonts w:ascii="Times New Roman" w:eastAsia="Times New Roman" w:hAnsi="Times New Roman" w:cs="Times New Roman"/>
      <w:sz w:val="20"/>
      <w:szCs w:val="20"/>
      <w:lang w:val="uk"/>
    </w:rPr>
  </w:style>
  <w:style w:type="paragraph" w:styleId="NoSpacing">
    <w:name w:val="No Spacing"/>
    <w:uiPriority w:val="1"/>
    <w:qFormat/>
    <w:rsid w:val="00C1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25"/>
    <w:rPr>
      <w:rFonts w:ascii="Times New Roman" w:eastAsia="Times New Roman" w:hAnsi="Times New Roman" w:cs="Times New Roman"/>
      <w:sz w:val="20"/>
      <w:szCs w:val="20"/>
      <w:lang w:val="u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25"/>
    <w:rPr>
      <w:rFonts w:ascii="Times New Roman" w:eastAsia="Times New Roman" w:hAnsi="Times New Roman" w:cs="Times New Roman"/>
      <w:b/>
      <w:bCs/>
      <w:sz w:val="20"/>
      <w:szCs w:val="20"/>
      <w:lang w:val="u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25"/>
    <w:rPr>
      <w:rFonts w:ascii="Segoe UI" w:eastAsia="Times New Roman" w:hAnsi="Segoe UI" w:cs="Segoe UI"/>
      <w:sz w:val="18"/>
      <w:szCs w:val="18"/>
      <w:lang w:val="uk"/>
    </w:rPr>
  </w:style>
  <w:style w:type="table" w:styleId="TableGrid">
    <w:name w:val="Table Grid"/>
    <w:basedOn w:val="TableNormal"/>
    <w:uiPriority w:val="39"/>
    <w:rsid w:val="005B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se.ie/eng/health/immunisation/hcpinfo/botpip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Jelena Straksiene</cp:lastModifiedBy>
  <cp:revision>2</cp:revision>
  <dcterms:created xsi:type="dcterms:W3CDTF">2023-06-26T14:34:00Z</dcterms:created>
  <dcterms:modified xsi:type="dcterms:W3CDTF">2023-06-26T14:34:00Z</dcterms:modified>
</cp:coreProperties>
</file>